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4E4F6" w14:textId="2FF527A3" w:rsidR="002A6A35" w:rsidRDefault="001E71A9">
      <w:pPr>
        <w:jc w:val="center"/>
        <w:rPr>
          <w:sz w:val="16"/>
          <w:szCs w:val="16"/>
        </w:rPr>
      </w:pPr>
      <w:r w:rsidRPr="00F822CB">
        <w:rPr>
          <w:noProof/>
          <w:lang w:val="ru-RU"/>
        </w:rPr>
        <w:drawing>
          <wp:anchor distT="0" distB="0" distL="114300" distR="114300" simplePos="0" relativeHeight="251659264" behindDoc="0" locked="1" layoutInCell="1" allowOverlap="1" wp14:anchorId="6AFE55BB" wp14:editId="3178651D">
            <wp:simplePos x="0" y="0"/>
            <wp:positionH relativeFrom="margin">
              <wp:posOffset>2694305</wp:posOffset>
            </wp:positionH>
            <wp:positionV relativeFrom="paragraph">
              <wp:posOffset>160020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351F">
        <w:rPr>
          <w:noProof/>
          <w:lang w:val="ru-RU"/>
        </w:rPr>
        <w:drawing>
          <wp:inline distT="0" distB="0" distL="114300" distR="114300" wp14:anchorId="556F7D02" wp14:editId="311B8D65">
            <wp:extent cx="698500" cy="7239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723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A407A6B" w14:textId="77777777" w:rsidR="002A6A35" w:rsidRDefault="002A6A35">
      <w:pPr>
        <w:jc w:val="center"/>
        <w:rPr>
          <w:sz w:val="16"/>
          <w:szCs w:val="16"/>
        </w:rPr>
      </w:pPr>
    </w:p>
    <w:p w14:paraId="0AAAA97E" w14:textId="77777777" w:rsidR="001E71A9" w:rsidRPr="001E71A9" w:rsidRDefault="001E71A9" w:rsidP="001E71A9">
      <w:pPr>
        <w:jc w:val="center"/>
        <w:rPr>
          <w:b/>
          <w:bCs/>
          <w:sz w:val="28"/>
          <w:szCs w:val="28"/>
        </w:rPr>
      </w:pPr>
      <w:r w:rsidRPr="001E71A9">
        <w:rPr>
          <w:b/>
          <w:bCs/>
          <w:sz w:val="28"/>
          <w:szCs w:val="28"/>
        </w:rPr>
        <w:t>УКРАЇНА</w:t>
      </w:r>
    </w:p>
    <w:p w14:paraId="50350F3A" w14:textId="77777777" w:rsidR="001E71A9" w:rsidRPr="001E71A9" w:rsidRDefault="001E71A9" w:rsidP="001E71A9">
      <w:pPr>
        <w:jc w:val="center"/>
        <w:rPr>
          <w:b/>
          <w:bCs/>
          <w:sz w:val="28"/>
          <w:szCs w:val="28"/>
        </w:rPr>
      </w:pPr>
      <w:r w:rsidRPr="001E71A9">
        <w:rPr>
          <w:b/>
          <w:bCs/>
          <w:sz w:val="28"/>
          <w:szCs w:val="28"/>
        </w:rPr>
        <w:t>ФОНТАНСЬКА СІЛЬСЬКА РАДА</w:t>
      </w:r>
    </w:p>
    <w:p w14:paraId="1E9616B7" w14:textId="77777777" w:rsidR="001E71A9" w:rsidRPr="001E71A9" w:rsidRDefault="001E71A9" w:rsidP="001E71A9">
      <w:pPr>
        <w:jc w:val="center"/>
        <w:rPr>
          <w:b/>
          <w:bCs/>
          <w:sz w:val="28"/>
          <w:szCs w:val="28"/>
        </w:rPr>
      </w:pPr>
      <w:r w:rsidRPr="001E71A9">
        <w:rPr>
          <w:b/>
          <w:bCs/>
          <w:sz w:val="28"/>
          <w:szCs w:val="28"/>
        </w:rPr>
        <w:t>ОДЕСЬКОГО РАЙОНУ ОДЕСЬКОЇ ОБЛАСТІ</w:t>
      </w:r>
    </w:p>
    <w:p w14:paraId="237EEECC" w14:textId="77777777" w:rsidR="001E71A9" w:rsidRPr="001E71A9" w:rsidRDefault="001E71A9" w:rsidP="001E71A9"/>
    <w:p w14:paraId="7730744F" w14:textId="77777777" w:rsidR="00404D53" w:rsidRDefault="00404D53" w:rsidP="00404D53">
      <w:pPr>
        <w:contextualSpacing/>
        <w:jc w:val="center"/>
        <w:rPr>
          <w:b/>
          <w:color w:val="000000"/>
          <w:sz w:val="28"/>
          <w:szCs w:val="28"/>
        </w:rPr>
      </w:pPr>
    </w:p>
    <w:p w14:paraId="18EADF7B" w14:textId="77777777" w:rsidR="00404D53" w:rsidRDefault="00404D53" w:rsidP="00404D53">
      <w:pPr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РІШЕННЯ</w:t>
      </w:r>
    </w:p>
    <w:p w14:paraId="058C3100" w14:textId="77777777" w:rsidR="00404D53" w:rsidRDefault="00404D53" w:rsidP="00404D53">
      <w:pPr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Шістдесят другої сесії </w:t>
      </w:r>
      <w:proofErr w:type="spellStart"/>
      <w:r>
        <w:rPr>
          <w:b/>
          <w:color w:val="000000"/>
          <w:sz w:val="28"/>
          <w:szCs w:val="28"/>
        </w:rPr>
        <w:t>Фонтанської</w:t>
      </w:r>
      <w:proofErr w:type="spellEnd"/>
      <w:r>
        <w:rPr>
          <w:b/>
          <w:color w:val="000000"/>
          <w:sz w:val="28"/>
          <w:szCs w:val="28"/>
        </w:rPr>
        <w:t xml:space="preserve"> сільської ради </w:t>
      </w:r>
      <w:r>
        <w:rPr>
          <w:b/>
          <w:color w:val="000000"/>
          <w:sz w:val="28"/>
          <w:szCs w:val="28"/>
          <w:lang w:val="en-US"/>
        </w:rPr>
        <w:t>VIII</w:t>
      </w:r>
      <w:r>
        <w:rPr>
          <w:b/>
          <w:color w:val="000000"/>
          <w:sz w:val="28"/>
          <w:szCs w:val="28"/>
        </w:rPr>
        <w:t xml:space="preserve"> скликання</w:t>
      </w:r>
    </w:p>
    <w:p w14:paraId="6E409321" w14:textId="77777777" w:rsidR="00404D53" w:rsidRDefault="00404D53" w:rsidP="00404D53">
      <w:pPr>
        <w:contextualSpacing/>
        <w:jc w:val="center"/>
        <w:rPr>
          <w:b/>
          <w:color w:val="000000"/>
          <w:sz w:val="28"/>
          <w:szCs w:val="28"/>
        </w:rPr>
      </w:pPr>
    </w:p>
    <w:p w14:paraId="3E5959CA" w14:textId="33A62D12" w:rsidR="00404D53" w:rsidRDefault="00404D53" w:rsidP="00404D53">
      <w:pPr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№ 27</w:t>
      </w:r>
      <w:r>
        <w:rPr>
          <w:b/>
          <w:color w:val="000000"/>
          <w:sz w:val="28"/>
          <w:szCs w:val="28"/>
        </w:rPr>
        <w:t>53</w:t>
      </w:r>
      <w:r>
        <w:rPr>
          <w:b/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  <w:lang w:val="en-US"/>
        </w:rPr>
        <w:t xml:space="preserve"> VIII</w:t>
      </w:r>
      <w:r>
        <w:rPr>
          <w:b/>
          <w:color w:val="000000"/>
          <w:sz w:val="28"/>
          <w:szCs w:val="28"/>
        </w:rPr>
        <w:t xml:space="preserve">                                                                       від 24 грудня 2024 року</w:t>
      </w:r>
    </w:p>
    <w:p w14:paraId="35868E9E" w14:textId="77777777" w:rsidR="001E71A9" w:rsidRPr="001E71A9" w:rsidRDefault="001E71A9" w:rsidP="001E71A9"/>
    <w:p w14:paraId="7C1FEDF4" w14:textId="77777777" w:rsidR="002A6A35" w:rsidRDefault="002A6A35">
      <w:pPr>
        <w:pStyle w:val="1"/>
        <w:numPr>
          <w:ilvl w:val="0"/>
          <w:numId w:val="1"/>
        </w:numPr>
      </w:pPr>
    </w:p>
    <w:p w14:paraId="2F57485F" w14:textId="4A71E994" w:rsidR="002A6A35" w:rsidRDefault="00404D53" w:rsidP="00681771">
      <w:pPr>
        <w:spacing w:line="360" w:lineRule="auto"/>
        <w:jc w:val="both"/>
        <w:rPr>
          <w:sz w:val="26"/>
          <w:szCs w:val="26"/>
        </w:rPr>
      </w:pPr>
      <w:r>
        <w:t xml:space="preserve">       </w:t>
      </w:r>
    </w:p>
    <w:p w14:paraId="1BE81FD4" w14:textId="332C455C" w:rsidR="00681771" w:rsidRDefault="00681771" w:rsidP="00681771">
      <w:pPr>
        <w:tabs>
          <w:tab w:val="left" w:pos="4500"/>
        </w:tabs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Про створення Молодіжної ради</w:t>
      </w:r>
    </w:p>
    <w:p w14:paraId="446DA26E" w14:textId="1EFCB2BD" w:rsidR="00165784" w:rsidRDefault="00165784" w:rsidP="00681771">
      <w:pPr>
        <w:tabs>
          <w:tab w:val="left" w:pos="4500"/>
        </w:tabs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при </w:t>
      </w:r>
      <w:proofErr w:type="spellStart"/>
      <w:r>
        <w:rPr>
          <w:b/>
          <w:bCs/>
          <w:color w:val="000000"/>
          <w:sz w:val="26"/>
          <w:szCs w:val="26"/>
        </w:rPr>
        <w:t>Фонтанській</w:t>
      </w:r>
      <w:proofErr w:type="spellEnd"/>
      <w:r>
        <w:rPr>
          <w:b/>
          <w:bCs/>
          <w:color w:val="000000"/>
          <w:sz w:val="26"/>
          <w:szCs w:val="26"/>
        </w:rPr>
        <w:t xml:space="preserve"> сільській раді</w:t>
      </w:r>
    </w:p>
    <w:p w14:paraId="5F61B335" w14:textId="021CECFE" w:rsidR="00165784" w:rsidRPr="00681771" w:rsidRDefault="00165784" w:rsidP="00681771">
      <w:pPr>
        <w:tabs>
          <w:tab w:val="left" w:pos="4500"/>
        </w:tabs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Одеського району Одеської області</w:t>
      </w:r>
    </w:p>
    <w:p w14:paraId="7EBEB0FC" w14:textId="77777777" w:rsidR="00681771" w:rsidRDefault="00681771">
      <w:pPr>
        <w:tabs>
          <w:tab w:val="left" w:pos="4500"/>
        </w:tabs>
        <w:ind w:firstLine="720"/>
        <w:jc w:val="both"/>
        <w:rPr>
          <w:color w:val="000000"/>
          <w:sz w:val="26"/>
          <w:szCs w:val="26"/>
        </w:rPr>
      </w:pPr>
    </w:p>
    <w:p w14:paraId="4280301D" w14:textId="1BC604B9" w:rsidR="002A6A35" w:rsidRPr="00681771" w:rsidRDefault="005C351F" w:rsidP="00681771">
      <w:pPr>
        <w:tabs>
          <w:tab w:val="left" w:pos="4500"/>
        </w:tabs>
        <w:ind w:firstLine="709"/>
        <w:jc w:val="both"/>
        <w:rPr>
          <w:sz w:val="28"/>
          <w:szCs w:val="28"/>
        </w:rPr>
      </w:pPr>
      <w:r w:rsidRPr="00681771">
        <w:rPr>
          <w:color w:val="000000"/>
          <w:sz w:val="28"/>
          <w:szCs w:val="28"/>
        </w:rPr>
        <w:t xml:space="preserve">Відповідно до законів України «Про місцеве самоврядування в Україні», «Про сприяння соціальному становленню та розвитку молоді в Україні», з метою створення постійно діючого колегіального консультативно-дорадчого органу при </w:t>
      </w:r>
      <w:proofErr w:type="spellStart"/>
      <w:r w:rsidR="00681771" w:rsidRPr="00681771">
        <w:rPr>
          <w:color w:val="000000"/>
          <w:sz w:val="28"/>
          <w:szCs w:val="28"/>
        </w:rPr>
        <w:t>Фонтанській</w:t>
      </w:r>
      <w:proofErr w:type="spellEnd"/>
      <w:r w:rsidR="00681771" w:rsidRPr="00681771">
        <w:rPr>
          <w:color w:val="000000"/>
          <w:sz w:val="28"/>
          <w:szCs w:val="28"/>
        </w:rPr>
        <w:t xml:space="preserve"> сільській раді</w:t>
      </w:r>
      <w:r w:rsidRPr="00681771">
        <w:rPr>
          <w:color w:val="000000"/>
          <w:sz w:val="28"/>
          <w:szCs w:val="28"/>
        </w:rPr>
        <w:t xml:space="preserve"> </w:t>
      </w:r>
      <w:r w:rsidR="00BF0681">
        <w:rPr>
          <w:color w:val="000000"/>
          <w:sz w:val="28"/>
          <w:szCs w:val="28"/>
        </w:rPr>
        <w:t xml:space="preserve">Одеського району Одеської області </w:t>
      </w:r>
      <w:r w:rsidRPr="00681771">
        <w:rPr>
          <w:color w:val="000000"/>
          <w:sz w:val="28"/>
          <w:szCs w:val="28"/>
        </w:rPr>
        <w:t xml:space="preserve">для проведення консультацій з громадськістю з питань формування та реалізації молодіжної державної політики та вирішення питань життєдіяльності </w:t>
      </w:r>
      <w:r w:rsidR="00BF0681">
        <w:rPr>
          <w:color w:val="000000"/>
          <w:sz w:val="28"/>
          <w:szCs w:val="28"/>
        </w:rPr>
        <w:t>громади</w:t>
      </w:r>
      <w:r w:rsidRPr="00681771">
        <w:rPr>
          <w:color w:val="000000"/>
          <w:sz w:val="28"/>
          <w:szCs w:val="28"/>
        </w:rPr>
        <w:t xml:space="preserve">, </w:t>
      </w:r>
      <w:proofErr w:type="spellStart"/>
      <w:r w:rsidR="00BF0681">
        <w:rPr>
          <w:color w:val="000000"/>
          <w:sz w:val="28"/>
          <w:szCs w:val="28"/>
        </w:rPr>
        <w:t>Фонтанська</w:t>
      </w:r>
      <w:proofErr w:type="spellEnd"/>
      <w:r w:rsidR="00BF0681">
        <w:rPr>
          <w:color w:val="000000"/>
          <w:sz w:val="28"/>
          <w:szCs w:val="28"/>
        </w:rPr>
        <w:t xml:space="preserve"> </w:t>
      </w:r>
      <w:r w:rsidR="00681771" w:rsidRPr="00681771">
        <w:rPr>
          <w:color w:val="000000"/>
          <w:sz w:val="28"/>
          <w:szCs w:val="28"/>
        </w:rPr>
        <w:t>сільська</w:t>
      </w:r>
      <w:r w:rsidRPr="00681771">
        <w:rPr>
          <w:color w:val="000000"/>
          <w:sz w:val="28"/>
          <w:szCs w:val="28"/>
        </w:rPr>
        <w:t xml:space="preserve"> рада</w:t>
      </w:r>
      <w:r w:rsidR="00681771">
        <w:rPr>
          <w:color w:val="000000"/>
          <w:sz w:val="28"/>
          <w:szCs w:val="28"/>
        </w:rPr>
        <w:t>, -</w:t>
      </w:r>
    </w:p>
    <w:p w14:paraId="368A2E35" w14:textId="77777777" w:rsidR="005C351F" w:rsidRDefault="005C351F" w:rsidP="00681771">
      <w:pPr>
        <w:jc w:val="center"/>
        <w:rPr>
          <w:b/>
          <w:bCs/>
          <w:sz w:val="28"/>
          <w:szCs w:val="28"/>
        </w:rPr>
      </w:pPr>
    </w:p>
    <w:p w14:paraId="29715C50" w14:textId="5814F1B9" w:rsidR="002A6A35" w:rsidRPr="00681771" w:rsidRDefault="005C351F" w:rsidP="00681771">
      <w:pPr>
        <w:jc w:val="center"/>
        <w:rPr>
          <w:b/>
          <w:bCs/>
          <w:sz w:val="22"/>
          <w:szCs w:val="22"/>
        </w:rPr>
      </w:pPr>
      <w:r w:rsidRPr="00681771">
        <w:rPr>
          <w:b/>
          <w:bCs/>
          <w:sz w:val="28"/>
          <w:szCs w:val="28"/>
        </w:rPr>
        <w:t xml:space="preserve">В </w:t>
      </w:r>
      <w:r w:rsidRPr="00681771">
        <w:rPr>
          <w:b/>
          <w:bCs/>
          <w:color w:val="000000"/>
          <w:sz w:val="28"/>
          <w:szCs w:val="28"/>
        </w:rPr>
        <w:t>И Р І Ш И Л А:</w:t>
      </w:r>
    </w:p>
    <w:p w14:paraId="7CEF3CD4" w14:textId="77777777" w:rsidR="002A6A35" w:rsidRPr="00681771" w:rsidRDefault="002A6A35">
      <w:pPr>
        <w:rPr>
          <w:sz w:val="22"/>
          <w:szCs w:val="22"/>
        </w:rPr>
      </w:pPr>
    </w:p>
    <w:p w14:paraId="00FD9412" w14:textId="4E93C100" w:rsidR="002A6A35" w:rsidRPr="00681771" w:rsidRDefault="005C351F" w:rsidP="005C351F">
      <w:pPr>
        <w:ind w:firstLine="708"/>
        <w:jc w:val="both"/>
        <w:rPr>
          <w:color w:val="000000"/>
          <w:sz w:val="28"/>
          <w:szCs w:val="28"/>
        </w:rPr>
      </w:pPr>
      <w:r w:rsidRPr="00681771">
        <w:rPr>
          <w:color w:val="000000"/>
          <w:sz w:val="28"/>
          <w:szCs w:val="28"/>
        </w:rPr>
        <w:t xml:space="preserve">1. Утворити Молодіжну раду при </w:t>
      </w:r>
      <w:proofErr w:type="spellStart"/>
      <w:r w:rsidR="00681771">
        <w:rPr>
          <w:color w:val="000000"/>
          <w:sz w:val="28"/>
          <w:szCs w:val="28"/>
        </w:rPr>
        <w:t>Фонтанській</w:t>
      </w:r>
      <w:proofErr w:type="spellEnd"/>
      <w:r w:rsidR="00681771">
        <w:rPr>
          <w:color w:val="000000"/>
          <w:sz w:val="28"/>
          <w:szCs w:val="28"/>
        </w:rPr>
        <w:t xml:space="preserve"> сільській раді</w:t>
      </w:r>
      <w:r w:rsidR="00165784">
        <w:rPr>
          <w:color w:val="000000"/>
          <w:sz w:val="28"/>
          <w:szCs w:val="28"/>
        </w:rPr>
        <w:t xml:space="preserve"> Одеського району Одеської області</w:t>
      </w:r>
      <w:r w:rsidRPr="00681771">
        <w:rPr>
          <w:color w:val="000000"/>
          <w:sz w:val="28"/>
          <w:szCs w:val="28"/>
        </w:rPr>
        <w:t xml:space="preserve"> (надалі </w:t>
      </w:r>
      <w:r>
        <w:rPr>
          <w:color w:val="000000"/>
          <w:sz w:val="28"/>
          <w:szCs w:val="28"/>
        </w:rPr>
        <w:t>-</w:t>
      </w:r>
      <w:r w:rsidRPr="00681771">
        <w:rPr>
          <w:color w:val="000000"/>
          <w:sz w:val="28"/>
          <w:szCs w:val="28"/>
        </w:rPr>
        <w:t xml:space="preserve"> Молодіжна рада).</w:t>
      </w:r>
    </w:p>
    <w:p w14:paraId="1B261E2E" w14:textId="2070268B" w:rsidR="002A6A35" w:rsidRPr="00681771" w:rsidRDefault="005C351F" w:rsidP="005C351F">
      <w:pPr>
        <w:ind w:firstLine="708"/>
        <w:jc w:val="both"/>
        <w:rPr>
          <w:color w:val="000000"/>
          <w:sz w:val="28"/>
          <w:szCs w:val="28"/>
        </w:rPr>
      </w:pPr>
      <w:r w:rsidRPr="00681771">
        <w:rPr>
          <w:color w:val="000000"/>
          <w:sz w:val="28"/>
          <w:szCs w:val="28"/>
        </w:rPr>
        <w:t>2. Затвердити Положення про Молодіжну раду</w:t>
      </w:r>
      <w:r w:rsidR="00681771">
        <w:rPr>
          <w:color w:val="000000"/>
          <w:sz w:val="28"/>
          <w:szCs w:val="28"/>
        </w:rPr>
        <w:t xml:space="preserve"> при </w:t>
      </w:r>
      <w:proofErr w:type="spellStart"/>
      <w:r w:rsidR="00681771">
        <w:rPr>
          <w:color w:val="000000"/>
          <w:sz w:val="28"/>
          <w:szCs w:val="28"/>
        </w:rPr>
        <w:t>Фонтанській</w:t>
      </w:r>
      <w:proofErr w:type="spellEnd"/>
      <w:r w:rsidR="00681771">
        <w:rPr>
          <w:color w:val="000000"/>
          <w:sz w:val="28"/>
          <w:szCs w:val="28"/>
        </w:rPr>
        <w:t xml:space="preserve"> сільській раді</w:t>
      </w:r>
      <w:r w:rsidR="00165784">
        <w:rPr>
          <w:color w:val="000000"/>
          <w:sz w:val="28"/>
          <w:szCs w:val="28"/>
        </w:rPr>
        <w:t xml:space="preserve"> Одеського району Одеської області</w:t>
      </w:r>
      <w:r w:rsidR="00681771">
        <w:rPr>
          <w:color w:val="000000"/>
          <w:sz w:val="28"/>
          <w:szCs w:val="28"/>
        </w:rPr>
        <w:t>, що додається</w:t>
      </w:r>
      <w:r w:rsidRPr="00681771">
        <w:rPr>
          <w:color w:val="000000"/>
          <w:sz w:val="28"/>
          <w:szCs w:val="28"/>
        </w:rPr>
        <w:t>.</w:t>
      </w:r>
    </w:p>
    <w:p w14:paraId="31572ECB" w14:textId="0D3CBD2D" w:rsidR="002A6A35" w:rsidRPr="00681771" w:rsidRDefault="005C351F" w:rsidP="00BF0681">
      <w:pPr>
        <w:ind w:firstLine="708"/>
        <w:jc w:val="both"/>
        <w:rPr>
          <w:color w:val="000000"/>
          <w:sz w:val="28"/>
          <w:szCs w:val="28"/>
        </w:rPr>
      </w:pPr>
      <w:r w:rsidRPr="00681771">
        <w:rPr>
          <w:color w:val="000000"/>
          <w:sz w:val="28"/>
          <w:szCs w:val="28"/>
        </w:rPr>
        <w:t>3. </w:t>
      </w:r>
      <w:r w:rsidR="00BF0681">
        <w:rPr>
          <w:color w:val="000000"/>
          <w:sz w:val="28"/>
          <w:szCs w:val="28"/>
        </w:rPr>
        <w:t>Доручити сільському голові утворити Робочу групу з метою оголошення і проведення</w:t>
      </w:r>
      <w:r w:rsidRPr="00681771">
        <w:rPr>
          <w:color w:val="000000"/>
          <w:sz w:val="28"/>
          <w:szCs w:val="28"/>
        </w:rPr>
        <w:t xml:space="preserve"> конкурс</w:t>
      </w:r>
      <w:r w:rsidR="00BF0681">
        <w:rPr>
          <w:color w:val="000000"/>
          <w:sz w:val="28"/>
          <w:szCs w:val="28"/>
        </w:rPr>
        <w:t>у</w:t>
      </w:r>
      <w:r w:rsidRPr="00681771">
        <w:rPr>
          <w:color w:val="000000"/>
          <w:sz w:val="28"/>
          <w:szCs w:val="28"/>
        </w:rPr>
        <w:t xml:space="preserve"> на членство у Молодіжну раду та подати на погодження виконавчого комітету список кандидатів. </w:t>
      </w:r>
    </w:p>
    <w:p w14:paraId="78AAE9C9" w14:textId="2BC0DD07" w:rsidR="002A6A35" w:rsidRPr="00681771" w:rsidRDefault="00BF0681" w:rsidP="005C351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5C351F" w:rsidRPr="00681771">
        <w:rPr>
          <w:color w:val="000000"/>
          <w:sz w:val="28"/>
          <w:szCs w:val="28"/>
        </w:rPr>
        <w:t>. </w:t>
      </w:r>
      <w:r w:rsidR="00165784">
        <w:rPr>
          <w:color w:val="000000"/>
          <w:sz w:val="28"/>
          <w:szCs w:val="28"/>
        </w:rPr>
        <w:t>Начальнику Управління</w:t>
      </w:r>
      <w:r>
        <w:rPr>
          <w:color w:val="000000"/>
          <w:sz w:val="28"/>
          <w:szCs w:val="28"/>
        </w:rPr>
        <w:t xml:space="preserve"> освіти</w:t>
      </w:r>
      <w:r w:rsidRPr="00681771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Фонтанської</w:t>
      </w:r>
      <w:proofErr w:type="spellEnd"/>
      <w:r>
        <w:rPr>
          <w:color w:val="000000"/>
          <w:sz w:val="28"/>
          <w:szCs w:val="28"/>
        </w:rPr>
        <w:t xml:space="preserve"> сільської </w:t>
      </w:r>
      <w:r w:rsidRPr="00681771">
        <w:rPr>
          <w:color w:val="000000"/>
          <w:sz w:val="28"/>
          <w:szCs w:val="28"/>
        </w:rPr>
        <w:t xml:space="preserve">ради </w:t>
      </w:r>
      <w:r w:rsidR="00165784">
        <w:rPr>
          <w:color w:val="000000"/>
          <w:sz w:val="28"/>
          <w:szCs w:val="28"/>
        </w:rPr>
        <w:t xml:space="preserve">Одеського району Одеської області </w:t>
      </w:r>
      <w:r>
        <w:rPr>
          <w:color w:val="000000"/>
          <w:sz w:val="28"/>
          <w:szCs w:val="28"/>
        </w:rPr>
        <w:t>с</w:t>
      </w:r>
      <w:r w:rsidR="005C351F" w:rsidRPr="00681771">
        <w:rPr>
          <w:color w:val="000000"/>
          <w:sz w:val="28"/>
          <w:szCs w:val="28"/>
        </w:rPr>
        <w:t xml:space="preserve">прияти в організації роботи Молодіжної ради та взаємодії з виконавчими органами </w:t>
      </w:r>
      <w:proofErr w:type="spellStart"/>
      <w:r w:rsidR="00681771">
        <w:rPr>
          <w:color w:val="000000"/>
          <w:sz w:val="28"/>
          <w:szCs w:val="28"/>
        </w:rPr>
        <w:t>Фонтанської</w:t>
      </w:r>
      <w:proofErr w:type="spellEnd"/>
      <w:r w:rsidR="00681771">
        <w:rPr>
          <w:color w:val="000000"/>
          <w:sz w:val="28"/>
          <w:szCs w:val="28"/>
        </w:rPr>
        <w:t xml:space="preserve"> сільської </w:t>
      </w:r>
      <w:r w:rsidR="005C351F" w:rsidRPr="00681771">
        <w:rPr>
          <w:color w:val="000000"/>
          <w:sz w:val="28"/>
          <w:szCs w:val="28"/>
        </w:rPr>
        <w:t>ради</w:t>
      </w:r>
      <w:r w:rsidR="00165784" w:rsidRPr="00165784">
        <w:rPr>
          <w:color w:val="000000"/>
          <w:sz w:val="28"/>
          <w:szCs w:val="28"/>
        </w:rPr>
        <w:t xml:space="preserve"> </w:t>
      </w:r>
      <w:r w:rsidR="00165784">
        <w:rPr>
          <w:color w:val="000000"/>
          <w:sz w:val="28"/>
          <w:szCs w:val="28"/>
        </w:rPr>
        <w:t>Одеського району Одеської області</w:t>
      </w:r>
      <w:r w:rsidR="005C351F" w:rsidRPr="00681771">
        <w:rPr>
          <w:color w:val="000000"/>
          <w:sz w:val="28"/>
          <w:szCs w:val="28"/>
        </w:rPr>
        <w:t>,</w:t>
      </w:r>
      <w:r w:rsidR="00165784">
        <w:rPr>
          <w:color w:val="000000"/>
          <w:sz w:val="28"/>
          <w:szCs w:val="28"/>
        </w:rPr>
        <w:t xml:space="preserve"> </w:t>
      </w:r>
      <w:r w:rsidR="005C351F" w:rsidRPr="00681771">
        <w:rPr>
          <w:color w:val="000000"/>
          <w:sz w:val="28"/>
          <w:szCs w:val="28"/>
        </w:rPr>
        <w:t>громадськими об'єднаннями,</w:t>
      </w:r>
      <w:r w:rsidR="006817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громадсько</w:t>
      </w:r>
      <w:r w:rsidRPr="00681771">
        <w:rPr>
          <w:color w:val="000000"/>
          <w:sz w:val="28"/>
          <w:szCs w:val="28"/>
        </w:rPr>
        <w:t>сті</w:t>
      </w:r>
      <w:r w:rsidR="005C351F" w:rsidRPr="006817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громади</w:t>
      </w:r>
      <w:r w:rsidR="005C351F" w:rsidRPr="00681771">
        <w:rPr>
          <w:color w:val="000000"/>
          <w:sz w:val="28"/>
          <w:szCs w:val="28"/>
        </w:rPr>
        <w:t xml:space="preserve"> у вирішенні</w:t>
      </w:r>
      <w:r w:rsidR="00681771">
        <w:rPr>
          <w:color w:val="000000"/>
          <w:sz w:val="28"/>
          <w:szCs w:val="28"/>
        </w:rPr>
        <w:t xml:space="preserve"> </w:t>
      </w:r>
      <w:r w:rsidR="005C351F" w:rsidRPr="00681771">
        <w:rPr>
          <w:color w:val="000000"/>
          <w:sz w:val="28"/>
          <w:szCs w:val="28"/>
        </w:rPr>
        <w:t xml:space="preserve">актуальних питань життєдіяльності </w:t>
      </w:r>
      <w:r>
        <w:rPr>
          <w:color w:val="000000"/>
          <w:sz w:val="28"/>
          <w:szCs w:val="28"/>
        </w:rPr>
        <w:t>громади</w:t>
      </w:r>
      <w:r w:rsidR="005C351F" w:rsidRPr="00681771">
        <w:rPr>
          <w:color w:val="000000"/>
          <w:sz w:val="28"/>
          <w:szCs w:val="28"/>
        </w:rPr>
        <w:t>.</w:t>
      </w:r>
    </w:p>
    <w:p w14:paraId="3C16DEDC" w14:textId="39E2A092" w:rsidR="002A6A35" w:rsidRDefault="00BF0681" w:rsidP="005C351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5C351F" w:rsidRPr="00681771">
        <w:rPr>
          <w:color w:val="000000"/>
          <w:sz w:val="28"/>
          <w:szCs w:val="28"/>
        </w:rPr>
        <w:t xml:space="preserve">. Контроль за виконанням рішення покласти на постійну комісію </w:t>
      </w:r>
      <w:r>
        <w:rPr>
          <w:color w:val="000000"/>
          <w:sz w:val="28"/>
          <w:szCs w:val="28"/>
        </w:rPr>
        <w:t>з гумані</w:t>
      </w:r>
      <w:r w:rsidR="00165784">
        <w:rPr>
          <w:color w:val="000000"/>
          <w:sz w:val="28"/>
          <w:szCs w:val="28"/>
        </w:rPr>
        <w:t>тарних питань (</w:t>
      </w:r>
      <w:r>
        <w:rPr>
          <w:color w:val="000000"/>
          <w:sz w:val="28"/>
          <w:szCs w:val="28"/>
        </w:rPr>
        <w:t xml:space="preserve">Сергія </w:t>
      </w:r>
      <w:proofErr w:type="spellStart"/>
      <w:r>
        <w:rPr>
          <w:color w:val="000000"/>
          <w:sz w:val="28"/>
          <w:szCs w:val="28"/>
        </w:rPr>
        <w:t>Веселова</w:t>
      </w:r>
      <w:proofErr w:type="spellEnd"/>
      <w:r>
        <w:rPr>
          <w:color w:val="000000"/>
          <w:sz w:val="28"/>
          <w:szCs w:val="28"/>
        </w:rPr>
        <w:t>).</w:t>
      </w:r>
    </w:p>
    <w:p w14:paraId="55B3B9EB" w14:textId="6AF0617B" w:rsidR="00FC0BB9" w:rsidRDefault="00FC0BB9" w:rsidP="005C351F">
      <w:pPr>
        <w:ind w:firstLine="708"/>
        <w:jc w:val="both"/>
        <w:rPr>
          <w:color w:val="000000"/>
          <w:sz w:val="28"/>
          <w:szCs w:val="28"/>
        </w:rPr>
      </w:pPr>
    </w:p>
    <w:p w14:paraId="22D8A837" w14:textId="77777777" w:rsidR="00FC0BB9" w:rsidRPr="00681771" w:rsidRDefault="00FC0BB9" w:rsidP="005C351F">
      <w:pPr>
        <w:ind w:firstLine="708"/>
        <w:jc w:val="both"/>
        <w:rPr>
          <w:color w:val="000000"/>
          <w:sz w:val="28"/>
          <w:szCs w:val="28"/>
        </w:rPr>
      </w:pPr>
    </w:p>
    <w:p w14:paraId="54706CE5" w14:textId="107DEA61" w:rsidR="002A6A35" w:rsidRPr="00404D53" w:rsidRDefault="00404D53" w:rsidP="00404D53">
      <w:pPr>
        <w:tabs>
          <w:tab w:val="left" w:pos="1080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6"/>
          <w:szCs w:val="26"/>
        </w:rPr>
        <w:tab/>
      </w:r>
      <w:r w:rsidRPr="00404D53">
        <w:rPr>
          <w:b/>
          <w:color w:val="000000"/>
          <w:sz w:val="28"/>
          <w:szCs w:val="28"/>
        </w:rPr>
        <w:t>Сільський голова                               Наталія КРУПИЦЯ</w:t>
      </w:r>
    </w:p>
    <w:p w14:paraId="198D1867" w14:textId="77777777" w:rsidR="00FC0BB9" w:rsidRDefault="00FC0BB9" w:rsidP="00FC0BB9">
      <w:pPr>
        <w:rPr>
          <w:noProof/>
          <w:spacing w:val="8"/>
          <w:sz w:val="28"/>
          <w:szCs w:val="26"/>
        </w:rPr>
      </w:pPr>
      <w:r>
        <w:rPr>
          <w:b/>
          <w:noProof/>
          <w:spacing w:val="8"/>
          <w:sz w:val="28"/>
          <w:szCs w:val="28"/>
        </w:rPr>
        <w:br w:type="column"/>
      </w:r>
      <w:r>
        <w:rPr>
          <w:noProof/>
          <w:spacing w:val="8"/>
          <w:sz w:val="28"/>
          <w:szCs w:val="26"/>
        </w:rPr>
        <w:lastRenderedPageBreak/>
        <w:t>ВІЗИ:</w:t>
      </w:r>
    </w:p>
    <w:p w14:paraId="54EDDABE" w14:textId="77777777" w:rsidR="00FC0BB9" w:rsidRDefault="00FC0BB9" w:rsidP="00FC0BB9">
      <w:pPr>
        <w:rPr>
          <w:noProof/>
          <w:spacing w:val="8"/>
          <w:sz w:val="28"/>
          <w:szCs w:val="26"/>
        </w:rPr>
      </w:pPr>
    </w:p>
    <w:p w14:paraId="43ED951F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  <w:r>
        <w:rPr>
          <w:noProof/>
          <w:spacing w:val="8"/>
          <w:sz w:val="28"/>
          <w:szCs w:val="26"/>
        </w:rPr>
        <w:t>Заступник сільського голови</w:t>
      </w:r>
      <w:r>
        <w:rPr>
          <w:noProof/>
          <w:spacing w:val="8"/>
          <w:sz w:val="28"/>
          <w:szCs w:val="26"/>
        </w:rPr>
        <w:tab/>
        <w:t>Володимир КРИВОШЕЄНКО</w:t>
      </w:r>
    </w:p>
    <w:p w14:paraId="0C7EA7E6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71FBC9AA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637477EA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  <w:r>
        <w:rPr>
          <w:noProof/>
          <w:spacing w:val="8"/>
          <w:sz w:val="28"/>
          <w:szCs w:val="26"/>
        </w:rPr>
        <w:t>Начальник відділу загальної</w:t>
      </w:r>
    </w:p>
    <w:p w14:paraId="06294146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  <w:r>
        <w:rPr>
          <w:noProof/>
          <w:spacing w:val="8"/>
          <w:sz w:val="28"/>
          <w:szCs w:val="26"/>
        </w:rPr>
        <w:t>та організаційної роботи                               Олександр ЩЕРБИЧ</w:t>
      </w:r>
    </w:p>
    <w:p w14:paraId="77B9D82B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2FA6DD3D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2F822B21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2FBD4CC8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0C376C8D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454C132C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1288506F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128276D0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3214BDCA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60C1B902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02E37EA3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6C7DDED2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33DA138E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502D0354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69E59810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280782E4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43353FF1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6CE2D598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55290847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222F608A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0E975252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5E3DD281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04C179FB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0D7140DE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4CD23E58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  <w:bookmarkStart w:id="0" w:name="_GoBack"/>
      <w:bookmarkEnd w:id="0"/>
    </w:p>
    <w:p w14:paraId="38AE8A90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1B0692ED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663F550E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26AED474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1C191BDE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0A4ED032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0C95B8A7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66D991C4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43BA07C3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52C88B78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729B6D4E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</w:p>
    <w:p w14:paraId="4FBD4D0F" w14:textId="77777777" w:rsidR="00FC0BB9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  <w:r>
        <w:rPr>
          <w:noProof/>
          <w:spacing w:val="8"/>
          <w:sz w:val="28"/>
          <w:szCs w:val="26"/>
        </w:rPr>
        <w:t>Виконавець:</w:t>
      </w:r>
      <w:r>
        <w:rPr>
          <w:noProof/>
          <w:spacing w:val="8"/>
          <w:sz w:val="28"/>
          <w:szCs w:val="26"/>
        </w:rPr>
        <w:br/>
        <w:t>Головний спеціаліст сектору</w:t>
      </w:r>
    </w:p>
    <w:p w14:paraId="0F1A5CB5" w14:textId="77777777" w:rsidR="0073127B" w:rsidRDefault="00FC0BB9" w:rsidP="00FC0BB9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6"/>
        </w:rPr>
      </w:pPr>
      <w:r>
        <w:rPr>
          <w:noProof/>
          <w:spacing w:val="8"/>
          <w:sz w:val="28"/>
          <w:szCs w:val="26"/>
        </w:rPr>
        <w:t xml:space="preserve">інформаційної </w:t>
      </w:r>
      <w:r w:rsidR="0073127B">
        <w:rPr>
          <w:noProof/>
          <w:spacing w:val="8"/>
          <w:sz w:val="28"/>
          <w:szCs w:val="26"/>
        </w:rPr>
        <w:t xml:space="preserve">роботи </w:t>
      </w:r>
      <w:r>
        <w:rPr>
          <w:noProof/>
          <w:spacing w:val="8"/>
          <w:sz w:val="28"/>
          <w:szCs w:val="26"/>
        </w:rPr>
        <w:t xml:space="preserve">та </w:t>
      </w:r>
    </w:p>
    <w:p w14:paraId="48994D42" w14:textId="68E17E15" w:rsidR="00FC0BB9" w:rsidRPr="00FC0BB9" w:rsidRDefault="00FC0BB9" w:rsidP="0073127B">
      <w:pPr>
        <w:tabs>
          <w:tab w:val="left" w:pos="5556"/>
          <w:tab w:val="left" w:pos="5616"/>
          <w:tab w:val="left" w:pos="6000"/>
        </w:tabs>
        <w:rPr>
          <w:noProof/>
          <w:spacing w:val="8"/>
          <w:sz w:val="28"/>
          <w:szCs w:val="28"/>
        </w:rPr>
      </w:pPr>
      <w:r>
        <w:rPr>
          <w:noProof/>
          <w:spacing w:val="8"/>
          <w:sz w:val="28"/>
          <w:szCs w:val="26"/>
        </w:rPr>
        <w:t>взаємодії</w:t>
      </w:r>
      <w:r w:rsidR="0073127B">
        <w:rPr>
          <w:noProof/>
          <w:spacing w:val="8"/>
          <w:sz w:val="28"/>
          <w:szCs w:val="26"/>
        </w:rPr>
        <w:t xml:space="preserve"> </w:t>
      </w:r>
      <w:r>
        <w:rPr>
          <w:noProof/>
          <w:spacing w:val="8"/>
          <w:sz w:val="28"/>
          <w:szCs w:val="26"/>
        </w:rPr>
        <w:t xml:space="preserve">з громадськості                                      </w:t>
      </w:r>
      <w:r w:rsidR="0073127B">
        <w:rPr>
          <w:noProof/>
          <w:spacing w:val="8"/>
          <w:sz w:val="28"/>
          <w:szCs w:val="26"/>
        </w:rPr>
        <w:t xml:space="preserve">       </w:t>
      </w:r>
      <w:r>
        <w:rPr>
          <w:noProof/>
          <w:spacing w:val="8"/>
          <w:sz w:val="28"/>
          <w:szCs w:val="26"/>
        </w:rPr>
        <w:t>Кирило ЖУРАВЛЬОВ</w:t>
      </w:r>
    </w:p>
    <w:p w14:paraId="5E2891D5" w14:textId="1EF33A75" w:rsidR="002A6A35" w:rsidRDefault="002A6A35"/>
    <w:sectPr w:rsidR="002A6A35" w:rsidSect="00950465">
      <w:pgSz w:w="11906" w:h="16838"/>
      <w:pgMar w:top="567" w:right="567" w:bottom="567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01934"/>
    <w:multiLevelType w:val="multilevel"/>
    <w:tmpl w:val="48A6746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A35"/>
    <w:rsid w:val="00165784"/>
    <w:rsid w:val="001E71A9"/>
    <w:rsid w:val="002A6A35"/>
    <w:rsid w:val="00404D53"/>
    <w:rsid w:val="005C351F"/>
    <w:rsid w:val="00681771"/>
    <w:rsid w:val="0073127B"/>
    <w:rsid w:val="007B11F0"/>
    <w:rsid w:val="007D5448"/>
    <w:rsid w:val="00950465"/>
    <w:rsid w:val="00BF0681"/>
    <w:rsid w:val="00C8399B"/>
    <w:rsid w:val="00FC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B53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ind w:left="432" w:hanging="432"/>
      <w:jc w:val="center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ind w:left="576" w:hanging="576"/>
      <w:jc w:val="center"/>
      <w:outlineLvl w:val="1"/>
    </w:p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FC0BB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04D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D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ind w:left="432" w:hanging="432"/>
      <w:jc w:val="center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ind w:left="576" w:hanging="576"/>
      <w:jc w:val="center"/>
      <w:outlineLvl w:val="1"/>
    </w:p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FC0BB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04D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D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Bondarenko</cp:lastModifiedBy>
  <cp:revision>17</cp:revision>
  <dcterms:created xsi:type="dcterms:W3CDTF">2024-08-06T08:38:00Z</dcterms:created>
  <dcterms:modified xsi:type="dcterms:W3CDTF">2025-01-06T09:41:00Z</dcterms:modified>
</cp:coreProperties>
</file>